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21" w:rsidRPr="005469D6" w:rsidRDefault="008E6A21" w:rsidP="008E6A21">
      <w:pPr>
        <w:jc w:val="center"/>
        <w:rPr>
          <w:b/>
          <w:i/>
          <w:sz w:val="24"/>
          <w:szCs w:val="24"/>
        </w:rPr>
      </w:pPr>
      <w:r w:rsidRPr="005469D6">
        <w:rPr>
          <w:b/>
          <w:sz w:val="24"/>
          <w:szCs w:val="24"/>
        </w:rPr>
        <w:t xml:space="preserve">SINDROME DA APLOINSUFFICIENZA </w:t>
      </w:r>
      <w:proofErr w:type="spellStart"/>
      <w:r w:rsidRPr="005469D6">
        <w:rPr>
          <w:b/>
          <w:sz w:val="24"/>
          <w:szCs w:val="24"/>
        </w:rPr>
        <w:t>DI</w:t>
      </w:r>
      <w:proofErr w:type="spellEnd"/>
      <w:r w:rsidRPr="005469D6">
        <w:rPr>
          <w:b/>
          <w:sz w:val="24"/>
          <w:szCs w:val="24"/>
        </w:rPr>
        <w:t xml:space="preserve"> </w:t>
      </w:r>
      <w:r w:rsidRPr="005469D6">
        <w:rPr>
          <w:b/>
          <w:i/>
          <w:sz w:val="24"/>
          <w:szCs w:val="24"/>
        </w:rPr>
        <w:t>KANSL1</w:t>
      </w:r>
    </w:p>
    <w:p w:rsidR="00D643CA" w:rsidRPr="008E6A21" w:rsidRDefault="00DB3322" w:rsidP="008E6A21">
      <w:pPr>
        <w:jc w:val="both"/>
        <w:rPr>
          <w:sz w:val="24"/>
          <w:szCs w:val="24"/>
        </w:rPr>
      </w:pPr>
      <w:r w:rsidRPr="008E6A21">
        <w:rPr>
          <w:sz w:val="24"/>
          <w:szCs w:val="24"/>
        </w:rPr>
        <w:t xml:space="preserve">La sindrome da </w:t>
      </w:r>
      <w:proofErr w:type="spellStart"/>
      <w:r w:rsidRPr="008E6A21">
        <w:rPr>
          <w:sz w:val="24"/>
          <w:szCs w:val="24"/>
        </w:rPr>
        <w:t>aploinsufficienza</w:t>
      </w:r>
      <w:proofErr w:type="spellEnd"/>
      <w:r w:rsidRPr="008E6A21">
        <w:rPr>
          <w:sz w:val="24"/>
          <w:szCs w:val="24"/>
        </w:rPr>
        <w:t xml:space="preserve"> di </w:t>
      </w:r>
      <w:r w:rsidRPr="00A92200">
        <w:rPr>
          <w:i/>
          <w:sz w:val="24"/>
          <w:szCs w:val="24"/>
        </w:rPr>
        <w:t>KANSL1,</w:t>
      </w:r>
      <w:r w:rsidRPr="008E6A21">
        <w:rPr>
          <w:sz w:val="24"/>
          <w:szCs w:val="24"/>
        </w:rPr>
        <w:t xml:space="preserve"> nota anche come </w:t>
      </w:r>
      <w:proofErr w:type="spellStart"/>
      <w:r w:rsidRPr="008E6A21">
        <w:rPr>
          <w:sz w:val="24"/>
          <w:szCs w:val="24"/>
        </w:rPr>
        <w:t>sindome</w:t>
      </w:r>
      <w:proofErr w:type="spellEnd"/>
      <w:r w:rsidRPr="008E6A21">
        <w:rPr>
          <w:sz w:val="24"/>
          <w:szCs w:val="24"/>
        </w:rPr>
        <w:t xml:space="preserve"> da </w:t>
      </w:r>
      <w:proofErr w:type="spellStart"/>
      <w:r w:rsidRPr="008E6A21">
        <w:rPr>
          <w:sz w:val="24"/>
          <w:szCs w:val="24"/>
        </w:rPr>
        <w:t>microdelezion</w:t>
      </w:r>
      <w:r w:rsidR="00A92200">
        <w:rPr>
          <w:sz w:val="24"/>
          <w:szCs w:val="24"/>
        </w:rPr>
        <w:t>e</w:t>
      </w:r>
      <w:proofErr w:type="spellEnd"/>
      <w:r w:rsidR="00A92200">
        <w:rPr>
          <w:sz w:val="24"/>
          <w:szCs w:val="24"/>
        </w:rPr>
        <w:t xml:space="preserve"> 17q21.31 o sindrome di </w:t>
      </w:r>
      <w:proofErr w:type="spellStart"/>
      <w:r w:rsidR="00A92200">
        <w:rPr>
          <w:sz w:val="24"/>
          <w:szCs w:val="24"/>
        </w:rPr>
        <w:t>Koolen</w:t>
      </w:r>
      <w:r w:rsidRPr="008E6A21">
        <w:rPr>
          <w:sz w:val="24"/>
          <w:szCs w:val="24"/>
        </w:rPr>
        <w:t>-De-Vries</w:t>
      </w:r>
      <w:proofErr w:type="spellEnd"/>
      <w:r w:rsidRPr="008E6A21">
        <w:rPr>
          <w:sz w:val="24"/>
          <w:szCs w:val="24"/>
        </w:rPr>
        <w:t xml:space="preserve">, </w:t>
      </w:r>
      <w:r w:rsidR="00D643CA" w:rsidRPr="008E6A21">
        <w:rPr>
          <w:sz w:val="24"/>
          <w:szCs w:val="24"/>
        </w:rPr>
        <w:t>rientra nel gruppo delle malattie rare geneticamente determinate</w:t>
      </w:r>
      <w:r w:rsidR="001E4C83" w:rsidRPr="008E6A21">
        <w:rPr>
          <w:sz w:val="24"/>
          <w:szCs w:val="24"/>
        </w:rPr>
        <w:t xml:space="preserve"> (Sigla RNG</w:t>
      </w:r>
      <w:r w:rsidR="00A92200">
        <w:rPr>
          <w:sz w:val="24"/>
          <w:szCs w:val="24"/>
        </w:rPr>
        <w:t xml:space="preserve"> </w:t>
      </w:r>
      <w:r w:rsidR="001E4C83" w:rsidRPr="008E6A21">
        <w:rPr>
          <w:sz w:val="24"/>
          <w:szCs w:val="24"/>
        </w:rPr>
        <w:t>090)</w:t>
      </w:r>
      <w:r w:rsidR="00D643CA" w:rsidRPr="008E6A21">
        <w:rPr>
          <w:sz w:val="24"/>
          <w:szCs w:val="24"/>
        </w:rPr>
        <w:t>.</w:t>
      </w:r>
    </w:p>
    <w:p w:rsidR="00D643CA" w:rsidRPr="008E6A21" w:rsidRDefault="00591D3C" w:rsidP="008E6A21">
      <w:pPr>
        <w:jc w:val="both"/>
        <w:rPr>
          <w:sz w:val="24"/>
          <w:szCs w:val="24"/>
        </w:rPr>
      </w:pPr>
      <w:r w:rsidRPr="008E6A21">
        <w:rPr>
          <w:sz w:val="24"/>
          <w:szCs w:val="24"/>
        </w:rPr>
        <w:t xml:space="preserve">Anche se di descrizione relativamente recente, </w:t>
      </w:r>
      <w:r w:rsidR="00D643CA" w:rsidRPr="008E6A21">
        <w:rPr>
          <w:sz w:val="24"/>
          <w:szCs w:val="24"/>
        </w:rPr>
        <w:t>è una delle condi</w:t>
      </w:r>
      <w:r w:rsidR="00332A43" w:rsidRPr="008E6A21">
        <w:rPr>
          <w:sz w:val="24"/>
          <w:szCs w:val="24"/>
        </w:rPr>
        <w:t>zi</w:t>
      </w:r>
      <w:r w:rsidRPr="008E6A21">
        <w:rPr>
          <w:sz w:val="24"/>
          <w:szCs w:val="24"/>
        </w:rPr>
        <w:t>oni</w:t>
      </w:r>
      <w:r w:rsidR="00A92200">
        <w:rPr>
          <w:sz w:val="24"/>
          <w:szCs w:val="24"/>
        </w:rPr>
        <w:t>, nel</w:t>
      </w:r>
      <w:r w:rsidR="00332A43" w:rsidRPr="008E6A21">
        <w:rPr>
          <w:sz w:val="24"/>
          <w:szCs w:val="24"/>
        </w:rPr>
        <w:t xml:space="preserve"> gruppo dei</w:t>
      </w:r>
      <w:r w:rsidR="00D643CA" w:rsidRPr="008E6A21">
        <w:rPr>
          <w:sz w:val="24"/>
          <w:szCs w:val="24"/>
        </w:rPr>
        <w:t xml:space="preserve"> “disordini genomici”</w:t>
      </w:r>
      <w:r w:rsidR="00A92200">
        <w:rPr>
          <w:sz w:val="24"/>
          <w:szCs w:val="24"/>
        </w:rPr>
        <w:t>,</w:t>
      </w:r>
      <w:r w:rsidR="00D643CA" w:rsidRPr="008E6A21">
        <w:rPr>
          <w:sz w:val="24"/>
          <w:szCs w:val="24"/>
        </w:rPr>
        <w:t xml:space="preserve"> più frequenti nella popolazione generale,</w:t>
      </w:r>
      <w:r w:rsidR="00332A43" w:rsidRPr="008E6A21">
        <w:rPr>
          <w:sz w:val="24"/>
          <w:szCs w:val="24"/>
        </w:rPr>
        <w:t xml:space="preserve"> con incidenza di 1/</w:t>
      </w:r>
      <w:r w:rsidR="00D643CA" w:rsidRPr="008E6A21">
        <w:rPr>
          <w:sz w:val="24"/>
          <w:szCs w:val="24"/>
        </w:rPr>
        <w:t xml:space="preserve">16000 individui.  </w:t>
      </w:r>
    </w:p>
    <w:p w:rsidR="009749A7" w:rsidRPr="008E6A21" w:rsidRDefault="00D643CA" w:rsidP="008E6A21">
      <w:pPr>
        <w:jc w:val="both"/>
        <w:rPr>
          <w:sz w:val="24"/>
          <w:szCs w:val="24"/>
        </w:rPr>
      </w:pPr>
      <w:r w:rsidRPr="008E6A21">
        <w:rPr>
          <w:sz w:val="24"/>
          <w:szCs w:val="24"/>
        </w:rPr>
        <w:t xml:space="preserve">Dal punto di vista genetico, essa </w:t>
      </w:r>
      <w:r w:rsidR="009749A7" w:rsidRPr="008E6A21">
        <w:rPr>
          <w:sz w:val="24"/>
          <w:szCs w:val="24"/>
        </w:rPr>
        <w:t xml:space="preserve">può essere causata o da una </w:t>
      </w:r>
      <w:proofErr w:type="spellStart"/>
      <w:r w:rsidR="009749A7" w:rsidRPr="008E6A21">
        <w:rPr>
          <w:sz w:val="24"/>
          <w:szCs w:val="24"/>
        </w:rPr>
        <w:t>microdelezione</w:t>
      </w:r>
      <w:proofErr w:type="spellEnd"/>
      <w:r w:rsidR="009749A7" w:rsidRPr="008E6A21">
        <w:rPr>
          <w:sz w:val="24"/>
          <w:szCs w:val="24"/>
        </w:rPr>
        <w:t xml:space="preserve"> cromosomica</w:t>
      </w:r>
      <w:r w:rsidRPr="008E6A21">
        <w:rPr>
          <w:sz w:val="24"/>
          <w:szCs w:val="24"/>
        </w:rPr>
        <w:t xml:space="preserve"> a carico della regione 17q21.31, che causa la perdita di 5 geni noti, tra cui il gene </w:t>
      </w:r>
      <w:r w:rsidRPr="008E6A21">
        <w:rPr>
          <w:i/>
          <w:sz w:val="24"/>
          <w:szCs w:val="24"/>
        </w:rPr>
        <w:t>KANSL1</w:t>
      </w:r>
      <w:r w:rsidRPr="008E6A21">
        <w:rPr>
          <w:sz w:val="24"/>
          <w:szCs w:val="24"/>
        </w:rPr>
        <w:t xml:space="preserve"> </w:t>
      </w:r>
      <w:r w:rsidR="009749A7" w:rsidRPr="008E6A21">
        <w:rPr>
          <w:sz w:val="24"/>
          <w:szCs w:val="24"/>
        </w:rPr>
        <w:t xml:space="preserve">(nell’80% dei casi), </w:t>
      </w:r>
      <w:r w:rsidRPr="008E6A21">
        <w:rPr>
          <w:sz w:val="24"/>
          <w:szCs w:val="24"/>
        </w:rPr>
        <w:t xml:space="preserve">oppure da una mutazione limitata al solo gene </w:t>
      </w:r>
      <w:r w:rsidRPr="008E6A21">
        <w:rPr>
          <w:i/>
          <w:sz w:val="24"/>
          <w:szCs w:val="24"/>
        </w:rPr>
        <w:t>KANSL1</w:t>
      </w:r>
      <w:r w:rsidR="009749A7" w:rsidRPr="008E6A21">
        <w:rPr>
          <w:i/>
          <w:sz w:val="24"/>
          <w:szCs w:val="24"/>
        </w:rPr>
        <w:t xml:space="preserve"> </w:t>
      </w:r>
      <w:r w:rsidR="009749A7" w:rsidRPr="008E6A21">
        <w:rPr>
          <w:sz w:val="24"/>
          <w:szCs w:val="24"/>
        </w:rPr>
        <w:t>(nel restante 20% dei casi)</w:t>
      </w:r>
      <w:r w:rsidR="00B96B77" w:rsidRPr="008E6A21">
        <w:rPr>
          <w:sz w:val="24"/>
          <w:szCs w:val="24"/>
        </w:rPr>
        <w:t xml:space="preserve">. La diagnosi di </w:t>
      </w:r>
      <w:proofErr w:type="spellStart"/>
      <w:r w:rsidR="00B96B77" w:rsidRPr="008E6A21">
        <w:rPr>
          <w:sz w:val="24"/>
          <w:szCs w:val="24"/>
        </w:rPr>
        <w:t>microdelezione</w:t>
      </w:r>
      <w:proofErr w:type="spellEnd"/>
      <w:r w:rsidR="00B96B77" w:rsidRPr="008E6A21">
        <w:rPr>
          <w:sz w:val="24"/>
          <w:szCs w:val="24"/>
        </w:rPr>
        <w:t xml:space="preserve"> </w:t>
      </w:r>
      <w:r w:rsidR="00A92200">
        <w:rPr>
          <w:sz w:val="24"/>
          <w:szCs w:val="24"/>
        </w:rPr>
        <w:t>17q21.3</w:t>
      </w:r>
      <w:r w:rsidR="00B96B77" w:rsidRPr="008E6A21">
        <w:rPr>
          <w:sz w:val="24"/>
          <w:szCs w:val="24"/>
        </w:rPr>
        <w:t>1 può essere raggiunta senza necessità di formulare prima un sospetto diagnostico su base clinica, grazie all’</w:t>
      </w:r>
      <w:r w:rsidR="009749A7" w:rsidRPr="008E6A21">
        <w:rPr>
          <w:sz w:val="24"/>
          <w:szCs w:val="24"/>
        </w:rPr>
        <w:t xml:space="preserve">attuale </w:t>
      </w:r>
      <w:r w:rsidR="00B96B77" w:rsidRPr="008E6A21">
        <w:rPr>
          <w:sz w:val="24"/>
          <w:szCs w:val="24"/>
        </w:rPr>
        <w:t xml:space="preserve">applicazione della tecnica di </w:t>
      </w:r>
      <w:proofErr w:type="spellStart"/>
      <w:r w:rsidR="00B96B77" w:rsidRPr="008E6A21">
        <w:rPr>
          <w:sz w:val="24"/>
          <w:szCs w:val="24"/>
        </w:rPr>
        <w:t>array-CGH</w:t>
      </w:r>
      <w:proofErr w:type="spellEnd"/>
      <w:r w:rsidR="00B96B77" w:rsidRPr="008E6A21">
        <w:rPr>
          <w:sz w:val="24"/>
          <w:szCs w:val="24"/>
        </w:rPr>
        <w:t xml:space="preserve">  </w:t>
      </w:r>
      <w:r w:rsidR="00237041" w:rsidRPr="008E6A21">
        <w:rPr>
          <w:sz w:val="24"/>
          <w:szCs w:val="24"/>
        </w:rPr>
        <w:t>(</w:t>
      </w:r>
      <w:r w:rsidR="00B96B77" w:rsidRPr="008E6A21">
        <w:rPr>
          <w:sz w:val="24"/>
          <w:szCs w:val="24"/>
        </w:rPr>
        <w:t xml:space="preserve">ibridazione genomica comparativa in grado di evidenziare </w:t>
      </w:r>
      <w:proofErr w:type="spellStart"/>
      <w:r w:rsidR="00B96B77" w:rsidRPr="008E6A21">
        <w:rPr>
          <w:sz w:val="24"/>
          <w:szCs w:val="24"/>
        </w:rPr>
        <w:t>delezioni</w:t>
      </w:r>
      <w:proofErr w:type="spellEnd"/>
      <w:r w:rsidR="00B96B77" w:rsidRPr="008E6A21">
        <w:rPr>
          <w:sz w:val="24"/>
          <w:szCs w:val="24"/>
        </w:rPr>
        <w:t>/duplicazioni cromosomiche dell’intero genoma umano)</w:t>
      </w:r>
      <w:r w:rsidR="00A37886" w:rsidRPr="008E6A21">
        <w:rPr>
          <w:sz w:val="24"/>
          <w:szCs w:val="24"/>
        </w:rPr>
        <w:t xml:space="preserve"> </w:t>
      </w:r>
      <w:r w:rsidR="00332A43" w:rsidRPr="008E6A21">
        <w:rPr>
          <w:sz w:val="24"/>
          <w:szCs w:val="24"/>
        </w:rPr>
        <w:t xml:space="preserve">alla </w:t>
      </w:r>
      <w:proofErr w:type="spellStart"/>
      <w:r w:rsidR="00237041" w:rsidRPr="008E6A21">
        <w:rPr>
          <w:sz w:val="24"/>
          <w:szCs w:val="24"/>
        </w:rPr>
        <w:t>pressocchè</w:t>
      </w:r>
      <w:proofErr w:type="spellEnd"/>
      <w:r w:rsidR="00237041" w:rsidRPr="008E6A21">
        <w:rPr>
          <w:sz w:val="24"/>
          <w:szCs w:val="24"/>
        </w:rPr>
        <w:t xml:space="preserve"> totalità dei casi </w:t>
      </w:r>
      <w:r w:rsidR="009749A7" w:rsidRPr="008E6A21">
        <w:rPr>
          <w:sz w:val="24"/>
          <w:szCs w:val="24"/>
        </w:rPr>
        <w:t>di</w:t>
      </w:r>
      <w:r w:rsidR="00332A43" w:rsidRPr="008E6A21">
        <w:rPr>
          <w:sz w:val="24"/>
          <w:szCs w:val="24"/>
        </w:rPr>
        <w:t xml:space="preserve"> deficit cognitivo</w:t>
      </w:r>
      <w:r w:rsidR="009749A7" w:rsidRPr="008E6A21">
        <w:rPr>
          <w:sz w:val="24"/>
          <w:szCs w:val="24"/>
        </w:rPr>
        <w:t xml:space="preserve">. </w:t>
      </w:r>
      <w:r w:rsidR="00332A43" w:rsidRPr="008E6A21">
        <w:rPr>
          <w:sz w:val="24"/>
          <w:szCs w:val="24"/>
        </w:rPr>
        <w:t xml:space="preserve"> </w:t>
      </w:r>
      <w:r w:rsidR="009749A7" w:rsidRPr="008E6A21">
        <w:rPr>
          <w:sz w:val="24"/>
          <w:szCs w:val="24"/>
        </w:rPr>
        <w:t>Per la diagnos</w:t>
      </w:r>
      <w:r w:rsidR="000F0600" w:rsidRPr="008E6A21">
        <w:rPr>
          <w:sz w:val="24"/>
          <w:szCs w:val="24"/>
        </w:rPr>
        <w:t>i di mutazione del</w:t>
      </w:r>
      <w:r w:rsidR="009749A7" w:rsidRPr="008E6A21">
        <w:rPr>
          <w:sz w:val="24"/>
          <w:szCs w:val="24"/>
        </w:rPr>
        <w:t xml:space="preserve"> gene </w:t>
      </w:r>
      <w:r w:rsidR="009749A7" w:rsidRPr="008E6A21">
        <w:rPr>
          <w:i/>
          <w:sz w:val="24"/>
          <w:szCs w:val="24"/>
        </w:rPr>
        <w:t>KANSL1</w:t>
      </w:r>
      <w:r w:rsidR="009749A7" w:rsidRPr="008E6A21">
        <w:rPr>
          <w:sz w:val="24"/>
          <w:szCs w:val="24"/>
        </w:rPr>
        <w:t xml:space="preserve">, in cui l’esame di </w:t>
      </w:r>
      <w:proofErr w:type="spellStart"/>
      <w:r w:rsidR="009749A7" w:rsidRPr="008E6A21">
        <w:rPr>
          <w:sz w:val="24"/>
          <w:szCs w:val="24"/>
        </w:rPr>
        <w:t>array-CGH</w:t>
      </w:r>
      <w:proofErr w:type="spellEnd"/>
      <w:r w:rsidR="009749A7" w:rsidRPr="008E6A21">
        <w:rPr>
          <w:sz w:val="24"/>
          <w:szCs w:val="24"/>
        </w:rPr>
        <w:t xml:space="preserve"> è normale, è invece necessario formulare prima il sospetto diagnostico su base clinica, e pianificare l’analisi specifica del gene </w:t>
      </w:r>
      <w:r w:rsidR="009749A7" w:rsidRPr="008E6A21">
        <w:rPr>
          <w:i/>
          <w:sz w:val="24"/>
          <w:szCs w:val="24"/>
        </w:rPr>
        <w:t>KANSL1</w:t>
      </w:r>
      <w:r w:rsidR="009749A7" w:rsidRPr="008E6A21">
        <w:rPr>
          <w:sz w:val="24"/>
          <w:szCs w:val="24"/>
        </w:rPr>
        <w:t xml:space="preserve">  tra i ci</w:t>
      </w:r>
      <w:r w:rsidR="000F0600" w:rsidRPr="008E6A21">
        <w:rPr>
          <w:sz w:val="24"/>
          <w:szCs w:val="24"/>
        </w:rPr>
        <w:t>rca 20</w:t>
      </w:r>
      <w:r w:rsidR="00A92200">
        <w:rPr>
          <w:sz w:val="24"/>
          <w:szCs w:val="24"/>
        </w:rPr>
        <w:t>.</w:t>
      </w:r>
      <w:r w:rsidR="000F0600" w:rsidRPr="008E6A21">
        <w:rPr>
          <w:sz w:val="24"/>
          <w:szCs w:val="24"/>
        </w:rPr>
        <w:t xml:space="preserve">000 </w:t>
      </w:r>
      <w:r w:rsidR="00A92200">
        <w:rPr>
          <w:sz w:val="24"/>
          <w:szCs w:val="24"/>
        </w:rPr>
        <w:t xml:space="preserve">geni </w:t>
      </w:r>
      <w:r w:rsidR="009749A7" w:rsidRPr="008E6A21">
        <w:rPr>
          <w:sz w:val="24"/>
          <w:szCs w:val="24"/>
        </w:rPr>
        <w:t xml:space="preserve">che compongono il genoma umano. </w:t>
      </w:r>
    </w:p>
    <w:p w:rsidR="000F0600" w:rsidRPr="008E6A21" w:rsidRDefault="005440D0" w:rsidP="008E6A21">
      <w:pPr>
        <w:jc w:val="both"/>
        <w:rPr>
          <w:sz w:val="24"/>
          <w:szCs w:val="24"/>
        </w:rPr>
      </w:pPr>
      <w:r w:rsidRPr="008E6A21">
        <w:rPr>
          <w:sz w:val="24"/>
          <w:szCs w:val="24"/>
        </w:rPr>
        <w:t>Le prime conosc</w:t>
      </w:r>
      <w:r w:rsidR="005469D6">
        <w:rPr>
          <w:sz w:val="24"/>
          <w:szCs w:val="24"/>
        </w:rPr>
        <w:t>enze di tale condizione si sono prodotte nel 2006, relativamente</w:t>
      </w:r>
      <w:r w:rsidR="00591D3C" w:rsidRPr="008E6A21">
        <w:rPr>
          <w:sz w:val="24"/>
          <w:szCs w:val="24"/>
        </w:rPr>
        <w:t xml:space="preserve"> alla </w:t>
      </w:r>
      <w:proofErr w:type="spellStart"/>
      <w:r w:rsidR="00591D3C" w:rsidRPr="008E6A21">
        <w:rPr>
          <w:sz w:val="24"/>
          <w:szCs w:val="24"/>
        </w:rPr>
        <w:t>microdelezione</w:t>
      </w:r>
      <w:proofErr w:type="spellEnd"/>
      <w:r w:rsidR="00591D3C" w:rsidRPr="008E6A21">
        <w:rPr>
          <w:sz w:val="24"/>
          <w:szCs w:val="24"/>
        </w:rPr>
        <w:t xml:space="preserve">  17q21.31. La scoperta invece del gene </w:t>
      </w:r>
      <w:r w:rsidR="00591D3C" w:rsidRPr="008E6A21">
        <w:rPr>
          <w:i/>
          <w:sz w:val="24"/>
          <w:szCs w:val="24"/>
        </w:rPr>
        <w:t>KANSL1</w:t>
      </w:r>
      <w:r w:rsidR="00591D3C" w:rsidRPr="008E6A21">
        <w:rPr>
          <w:sz w:val="24"/>
          <w:szCs w:val="24"/>
        </w:rPr>
        <w:t xml:space="preserve"> come gene criticamente</w:t>
      </w:r>
      <w:r w:rsidR="000F0600" w:rsidRPr="008E6A21">
        <w:rPr>
          <w:sz w:val="24"/>
          <w:szCs w:val="24"/>
        </w:rPr>
        <w:t xml:space="preserve"> responsabile risale al</w:t>
      </w:r>
      <w:r w:rsidR="00591D3C" w:rsidRPr="008E6A21">
        <w:rPr>
          <w:sz w:val="24"/>
          <w:szCs w:val="24"/>
        </w:rPr>
        <w:t xml:space="preserve"> 2012.</w:t>
      </w:r>
    </w:p>
    <w:p w:rsidR="005469D6" w:rsidRDefault="000F0600" w:rsidP="008E6A21">
      <w:pPr>
        <w:jc w:val="both"/>
        <w:rPr>
          <w:sz w:val="24"/>
          <w:szCs w:val="24"/>
        </w:rPr>
      </w:pPr>
      <w:r w:rsidRPr="008E6A21">
        <w:rPr>
          <w:sz w:val="24"/>
          <w:szCs w:val="24"/>
        </w:rPr>
        <w:t xml:space="preserve">Una mutazione </w:t>
      </w:r>
      <w:r w:rsidR="009749A7" w:rsidRPr="008E6A21">
        <w:rPr>
          <w:sz w:val="24"/>
          <w:szCs w:val="24"/>
        </w:rPr>
        <w:t xml:space="preserve">del solo gene </w:t>
      </w:r>
      <w:r w:rsidR="009749A7" w:rsidRPr="008E6A21">
        <w:rPr>
          <w:i/>
          <w:sz w:val="24"/>
          <w:szCs w:val="24"/>
        </w:rPr>
        <w:t>KANSL1</w:t>
      </w:r>
      <w:r w:rsidR="009749A7" w:rsidRPr="008E6A21">
        <w:rPr>
          <w:sz w:val="24"/>
          <w:szCs w:val="24"/>
        </w:rPr>
        <w:t xml:space="preserve"> </w:t>
      </w:r>
      <w:r w:rsidR="00DB3322" w:rsidRPr="008E6A21">
        <w:rPr>
          <w:sz w:val="24"/>
          <w:szCs w:val="24"/>
        </w:rPr>
        <w:t xml:space="preserve">è sufficiente a causare i problemi clinici completi di questa condizione. </w:t>
      </w:r>
      <w:r w:rsidRPr="008E6A21">
        <w:rPr>
          <w:sz w:val="24"/>
          <w:szCs w:val="24"/>
        </w:rPr>
        <w:t>L</w:t>
      </w:r>
      <w:r w:rsidR="005440D0" w:rsidRPr="008E6A21">
        <w:rPr>
          <w:sz w:val="24"/>
          <w:szCs w:val="24"/>
        </w:rPr>
        <w:t xml:space="preserve">a </w:t>
      </w:r>
      <w:r w:rsidRPr="008E6A21">
        <w:rPr>
          <w:sz w:val="24"/>
          <w:szCs w:val="24"/>
        </w:rPr>
        <w:t xml:space="preserve">sindrome definita inizialmente come </w:t>
      </w:r>
      <w:proofErr w:type="spellStart"/>
      <w:r w:rsidRPr="008E6A21">
        <w:rPr>
          <w:sz w:val="24"/>
          <w:szCs w:val="24"/>
        </w:rPr>
        <w:t>microdelezione</w:t>
      </w:r>
      <w:proofErr w:type="spellEnd"/>
      <w:r w:rsidRPr="008E6A21">
        <w:rPr>
          <w:sz w:val="24"/>
          <w:szCs w:val="24"/>
        </w:rPr>
        <w:t xml:space="preserve"> 17q21.31, è dunque di fatto una condizione monogenica, da </w:t>
      </w:r>
      <w:r w:rsidR="00B7670D" w:rsidRPr="008E6A21">
        <w:rPr>
          <w:sz w:val="24"/>
          <w:szCs w:val="24"/>
        </w:rPr>
        <w:t xml:space="preserve">perdita di funzione del gene </w:t>
      </w:r>
      <w:r w:rsidR="00B7670D" w:rsidRPr="008E6A21">
        <w:rPr>
          <w:i/>
          <w:sz w:val="24"/>
          <w:szCs w:val="24"/>
        </w:rPr>
        <w:t>KANSL1</w:t>
      </w:r>
      <w:r w:rsidR="0079233B" w:rsidRPr="008E6A21">
        <w:rPr>
          <w:sz w:val="24"/>
          <w:szCs w:val="24"/>
        </w:rPr>
        <w:t>.</w:t>
      </w:r>
      <w:r w:rsidR="005440D0" w:rsidRPr="008E6A21">
        <w:rPr>
          <w:sz w:val="24"/>
          <w:szCs w:val="24"/>
        </w:rPr>
        <w:t xml:space="preserve"> </w:t>
      </w:r>
    </w:p>
    <w:p w:rsidR="00DB3322" w:rsidRPr="008E6A21" w:rsidRDefault="00DB3322" w:rsidP="008E6A21">
      <w:pPr>
        <w:jc w:val="both"/>
        <w:rPr>
          <w:sz w:val="24"/>
          <w:szCs w:val="24"/>
        </w:rPr>
      </w:pPr>
      <w:r w:rsidRPr="008E6A21">
        <w:rPr>
          <w:sz w:val="24"/>
          <w:szCs w:val="24"/>
        </w:rPr>
        <w:t xml:space="preserve">Il gene </w:t>
      </w:r>
      <w:r w:rsidRPr="008E6A21">
        <w:rPr>
          <w:i/>
          <w:sz w:val="24"/>
          <w:szCs w:val="24"/>
        </w:rPr>
        <w:t xml:space="preserve">KANSL1 </w:t>
      </w:r>
      <w:r w:rsidRPr="008E6A21">
        <w:rPr>
          <w:sz w:val="24"/>
          <w:szCs w:val="24"/>
        </w:rPr>
        <w:t>ha funzioni note, dirette al rimodellamento della cromatina, e quindi al controllo della funzione di numerosi altri geni. Questi</w:t>
      </w:r>
      <w:r w:rsidR="0079233B" w:rsidRPr="008E6A21">
        <w:rPr>
          <w:sz w:val="24"/>
          <w:szCs w:val="24"/>
        </w:rPr>
        <w:t xml:space="preserve"> aspetti, cioè l’evidenza che tale</w:t>
      </w:r>
      <w:r w:rsidR="005469D6">
        <w:rPr>
          <w:sz w:val="24"/>
          <w:szCs w:val="24"/>
        </w:rPr>
        <w:t xml:space="preserve"> sindrome</w:t>
      </w:r>
      <w:r w:rsidR="0079233B" w:rsidRPr="008E6A21">
        <w:rPr>
          <w:sz w:val="24"/>
          <w:szCs w:val="24"/>
        </w:rPr>
        <w:t xml:space="preserve"> è </w:t>
      </w:r>
      <w:r w:rsidRPr="008E6A21">
        <w:rPr>
          <w:sz w:val="24"/>
          <w:szCs w:val="24"/>
        </w:rPr>
        <w:t xml:space="preserve">di fatto monogenica, e che il gene responsabile ha funzioni note, creano le premesse per programmi di ricerca scientifica, volti alla possibilità di modulare le conseguenze della perdita delle funzioni del gene. </w:t>
      </w:r>
    </w:p>
    <w:p w:rsidR="00C541B5" w:rsidRDefault="00DB3322" w:rsidP="008E6A21">
      <w:pPr>
        <w:jc w:val="both"/>
        <w:rPr>
          <w:sz w:val="24"/>
          <w:szCs w:val="24"/>
        </w:rPr>
      </w:pPr>
      <w:r w:rsidRPr="008E6A21">
        <w:rPr>
          <w:sz w:val="24"/>
          <w:szCs w:val="24"/>
        </w:rPr>
        <w:t>Clinicamente,</w:t>
      </w:r>
      <w:r w:rsidR="005469D6">
        <w:rPr>
          <w:sz w:val="24"/>
          <w:szCs w:val="24"/>
        </w:rPr>
        <w:t xml:space="preserve"> i segni e sintomi più tipici</w:t>
      </w:r>
      <w:r w:rsidRPr="008E6A21">
        <w:rPr>
          <w:sz w:val="24"/>
          <w:szCs w:val="24"/>
        </w:rPr>
        <w:t xml:space="preserve"> della sindrome da</w:t>
      </w:r>
      <w:r w:rsidR="002B342B" w:rsidRPr="008E6A21">
        <w:rPr>
          <w:sz w:val="24"/>
          <w:szCs w:val="24"/>
        </w:rPr>
        <w:t xml:space="preserve"> </w:t>
      </w:r>
      <w:proofErr w:type="spellStart"/>
      <w:r w:rsidR="002B342B" w:rsidRPr="008E6A21">
        <w:rPr>
          <w:sz w:val="24"/>
          <w:szCs w:val="24"/>
        </w:rPr>
        <w:t>aploinsufficienza</w:t>
      </w:r>
      <w:proofErr w:type="spellEnd"/>
      <w:r w:rsidR="002B342B" w:rsidRPr="008E6A21">
        <w:rPr>
          <w:sz w:val="24"/>
          <w:szCs w:val="24"/>
        </w:rPr>
        <w:t xml:space="preserve"> di </w:t>
      </w:r>
      <w:r w:rsidR="002B342B" w:rsidRPr="008E6A21">
        <w:rPr>
          <w:i/>
          <w:sz w:val="24"/>
          <w:szCs w:val="24"/>
        </w:rPr>
        <w:t>KANSL1</w:t>
      </w:r>
      <w:r w:rsidRPr="008E6A21">
        <w:rPr>
          <w:i/>
          <w:sz w:val="24"/>
          <w:szCs w:val="24"/>
        </w:rPr>
        <w:t xml:space="preserve"> </w:t>
      </w:r>
      <w:r w:rsidR="00513EEF" w:rsidRPr="008E6A21">
        <w:rPr>
          <w:sz w:val="24"/>
          <w:szCs w:val="24"/>
        </w:rPr>
        <w:t>sono</w:t>
      </w:r>
      <w:r w:rsidRPr="008E6A21">
        <w:rPr>
          <w:sz w:val="24"/>
          <w:szCs w:val="24"/>
        </w:rPr>
        <w:t>:</w:t>
      </w:r>
      <w:r w:rsidR="00513EEF" w:rsidRPr="008E6A21">
        <w:rPr>
          <w:sz w:val="24"/>
          <w:szCs w:val="24"/>
        </w:rPr>
        <w:t xml:space="preserve"> </w:t>
      </w:r>
    </w:p>
    <w:p w:rsidR="00C541B5" w:rsidRDefault="00DB3322" w:rsidP="00C541B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C541B5">
        <w:rPr>
          <w:sz w:val="24"/>
          <w:szCs w:val="24"/>
        </w:rPr>
        <w:t>ri</w:t>
      </w:r>
      <w:r w:rsidR="00513EEF" w:rsidRPr="00C541B5">
        <w:rPr>
          <w:sz w:val="24"/>
          <w:szCs w:val="24"/>
        </w:rPr>
        <w:t>tardo psicomotorio</w:t>
      </w:r>
      <w:r w:rsidRPr="00C541B5">
        <w:rPr>
          <w:sz w:val="24"/>
          <w:szCs w:val="24"/>
        </w:rPr>
        <w:t xml:space="preserve"> di grado variabile</w:t>
      </w:r>
      <w:r w:rsidR="00513EEF" w:rsidRPr="00C541B5">
        <w:rPr>
          <w:sz w:val="24"/>
          <w:szCs w:val="24"/>
        </w:rPr>
        <w:t>;</w:t>
      </w:r>
      <w:r w:rsidR="00DA7419" w:rsidRPr="00C541B5">
        <w:rPr>
          <w:sz w:val="24"/>
          <w:szCs w:val="24"/>
        </w:rPr>
        <w:t xml:space="preserve"> </w:t>
      </w:r>
    </w:p>
    <w:p w:rsidR="00C541B5" w:rsidRDefault="00DB3322" w:rsidP="00C541B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C541B5">
        <w:rPr>
          <w:sz w:val="24"/>
          <w:szCs w:val="24"/>
        </w:rPr>
        <w:t xml:space="preserve">ritardo del linguaggio importante nei primi anni di vita, ma </w:t>
      </w:r>
      <w:r w:rsidR="00DA7419" w:rsidRPr="00C541B5">
        <w:rPr>
          <w:sz w:val="24"/>
          <w:szCs w:val="24"/>
        </w:rPr>
        <w:t>suscettibile di buon</w:t>
      </w:r>
      <w:r w:rsidRPr="00C541B5">
        <w:rPr>
          <w:sz w:val="24"/>
          <w:szCs w:val="24"/>
        </w:rPr>
        <w:t xml:space="preserve"> recupero con logopedia;</w:t>
      </w:r>
      <w:r w:rsidR="00DA7419" w:rsidRPr="00C541B5">
        <w:rPr>
          <w:sz w:val="24"/>
          <w:szCs w:val="24"/>
        </w:rPr>
        <w:t xml:space="preserve"> </w:t>
      </w:r>
    </w:p>
    <w:p w:rsidR="00C541B5" w:rsidRDefault="00DA7419" w:rsidP="00C541B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C541B5">
        <w:rPr>
          <w:sz w:val="24"/>
          <w:szCs w:val="24"/>
        </w:rPr>
        <w:t xml:space="preserve">problemi di accrescimento nei primi anni di vita, anch’essi suscettibili di migliorare nel tempo; </w:t>
      </w:r>
    </w:p>
    <w:p w:rsidR="00C541B5" w:rsidRDefault="00DA7419" w:rsidP="00C541B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C541B5">
        <w:rPr>
          <w:sz w:val="24"/>
          <w:szCs w:val="24"/>
        </w:rPr>
        <w:t xml:space="preserve">misure della circonferenza cranica lievemente superiori rispetto all’altezza (tendenza alla macrocefalia relativa); </w:t>
      </w:r>
    </w:p>
    <w:p w:rsidR="00C541B5" w:rsidRDefault="00DA7419" w:rsidP="00C541B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C541B5">
        <w:rPr>
          <w:sz w:val="24"/>
          <w:szCs w:val="24"/>
        </w:rPr>
        <w:t xml:space="preserve">epilessia in forme cliniche variabili, in genere non gravi, che interessa circa il 50% dei bambini; </w:t>
      </w:r>
    </w:p>
    <w:p w:rsidR="004D5C28" w:rsidRDefault="00C541B5" w:rsidP="00C541B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Pr="00C541B5">
        <w:rPr>
          <w:sz w:val="24"/>
          <w:szCs w:val="24"/>
        </w:rPr>
        <w:t xml:space="preserve">ono </w:t>
      </w:r>
      <w:r w:rsidR="00DA7419" w:rsidRPr="00C541B5">
        <w:rPr>
          <w:sz w:val="24"/>
          <w:szCs w:val="24"/>
        </w:rPr>
        <w:t xml:space="preserve">possibili anomalie cardiache o renali; </w:t>
      </w:r>
    </w:p>
    <w:p w:rsidR="006112CC" w:rsidRDefault="00C541B5" w:rsidP="00C541B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C541B5">
        <w:rPr>
          <w:sz w:val="24"/>
          <w:szCs w:val="24"/>
        </w:rPr>
        <w:t xml:space="preserve">si notano </w:t>
      </w:r>
      <w:r w:rsidR="005E7893" w:rsidRPr="00C541B5">
        <w:rPr>
          <w:sz w:val="24"/>
          <w:szCs w:val="24"/>
        </w:rPr>
        <w:t>caratteristiche molto peculiari del volto, che spesso muovono il sospetto clinico;</w:t>
      </w:r>
      <w:r w:rsidR="00DB3322" w:rsidRPr="00C541B5">
        <w:rPr>
          <w:sz w:val="24"/>
          <w:szCs w:val="24"/>
        </w:rPr>
        <w:t xml:space="preserve"> </w:t>
      </w:r>
    </w:p>
    <w:p w:rsidR="006112CC" w:rsidRDefault="00C541B5" w:rsidP="00C541B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C541B5">
        <w:rPr>
          <w:sz w:val="24"/>
          <w:szCs w:val="24"/>
        </w:rPr>
        <w:t xml:space="preserve">il carattere è </w:t>
      </w:r>
      <w:r w:rsidR="00DB3322" w:rsidRPr="00C541B5">
        <w:rPr>
          <w:sz w:val="24"/>
          <w:szCs w:val="24"/>
        </w:rPr>
        <w:t>particolarmente socievole e affettuoso.</w:t>
      </w:r>
      <w:r w:rsidR="00F960D7" w:rsidRPr="00C541B5">
        <w:rPr>
          <w:sz w:val="24"/>
          <w:szCs w:val="24"/>
        </w:rPr>
        <w:t xml:space="preserve"> </w:t>
      </w:r>
    </w:p>
    <w:p w:rsidR="00DB3322" w:rsidRPr="006112CC" w:rsidRDefault="00F960D7" w:rsidP="006112CC">
      <w:pPr>
        <w:ind w:left="360"/>
        <w:jc w:val="both"/>
        <w:rPr>
          <w:sz w:val="24"/>
          <w:szCs w:val="24"/>
        </w:rPr>
      </w:pPr>
      <w:r w:rsidRPr="006112CC">
        <w:rPr>
          <w:sz w:val="24"/>
          <w:szCs w:val="24"/>
        </w:rPr>
        <w:t>Possibili segni aggiun</w:t>
      </w:r>
      <w:r w:rsidR="006112CC">
        <w:rPr>
          <w:sz w:val="24"/>
          <w:szCs w:val="24"/>
        </w:rPr>
        <w:t>tivi includono</w:t>
      </w:r>
      <w:r w:rsidRPr="006112CC">
        <w:rPr>
          <w:sz w:val="24"/>
          <w:szCs w:val="24"/>
        </w:rPr>
        <w:t xml:space="preserve"> </w:t>
      </w:r>
      <w:r w:rsidR="003A0F35" w:rsidRPr="006112CC">
        <w:rPr>
          <w:sz w:val="24"/>
          <w:szCs w:val="24"/>
        </w:rPr>
        <w:t>problemi oculari, in forma di strabismo e ipermetropia, problem</w:t>
      </w:r>
      <w:r w:rsidR="006112CC">
        <w:rPr>
          <w:sz w:val="24"/>
          <w:szCs w:val="24"/>
        </w:rPr>
        <w:t>i dentali e ipotiroidismo. Sono anche possibili</w:t>
      </w:r>
      <w:r w:rsidRPr="006112CC">
        <w:rPr>
          <w:sz w:val="24"/>
          <w:szCs w:val="24"/>
        </w:rPr>
        <w:t xml:space="preserve"> episodi</w:t>
      </w:r>
      <w:r w:rsidR="003A0F35" w:rsidRPr="006112CC">
        <w:rPr>
          <w:sz w:val="24"/>
          <w:szCs w:val="24"/>
        </w:rPr>
        <w:t xml:space="preserve"> di otite media ricorrente, che può creare i</w:t>
      </w:r>
      <w:r w:rsidR="006112CC">
        <w:rPr>
          <w:sz w:val="24"/>
          <w:szCs w:val="24"/>
        </w:rPr>
        <w:t>poacusia, in genere reversibile, e sporadicamente craniostenosi.</w:t>
      </w:r>
    </w:p>
    <w:p w:rsidR="001250F5" w:rsidRPr="008E6A21" w:rsidRDefault="00346079" w:rsidP="008E6A21">
      <w:pPr>
        <w:jc w:val="both"/>
        <w:rPr>
          <w:sz w:val="24"/>
          <w:szCs w:val="24"/>
        </w:rPr>
      </w:pPr>
      <w:r>
        <w:rPr>
          <w:sz w:val="24"/>
          <w:szCs w:val="24"/>
        </w:rPr>
        <w:t>Di rilievo per la gestione clinica e per la prognosi sono</w:t>
      </w:r>
      <w:r w:rsidR="003A0F35" w:rsidRPr="008E6A21">
        <w:rPr>
          <w:sz w:val="24"/>
          <w:szCs w:val="24"/>
        </w:rPr>
        <w:t xml:space="preserve"> i problemi ortopedici e articolari, che rendono conto di </w:t>
      </w:r>
      <w:r w:rsidR="00DB3322" w:rsidRPr="008E6A21">
        <w:rPr>
          <w:sz w:val="24"/>
          <w:szCs w:val="24"/>
        </w:rPr>
        <w:t>lussazione dell’anca</w:t>
      </w:r>
      <w:r w:rsidR="003A0F35" w:rsidRPr="008E6A21">
        <w:rPr>
          <w:sz w:val="24"/>
          <w:szCs w:val="24"/>
        </w:rPr>
        <w:t>,</w:t>
      </w:r>
      <w:r w:rsidR="00DB3322" w:rsidRPr="008E6A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="00DB3322" w:rsidRPr="008E6A21">
        <w:rPr>
          <w:sz w:val="24"/>
          <w:szCs w:val="24"/>
        </w:rPr>
        <w:t>scoliosi</w:t>
      </w:r>
      <w:r w:rsidR="003A0F35" w:rsidRPr="008E6A21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marcata </w:t>
      </w:r>
      <w:proofErr w:type="spellStart"/>
      <w:r w:rsidR="003A0F35" w:rsidRPr="008E6A21">
        <w:rPr>
          <w:sz w:val="24"/>
          <w:szCs w:val="24"/>
        </w:rPr>
        <w:t>iperlassità</w:t>
      </w:r>
      <w:proofErr w:type="spellEnd"/>
      <w:r w:rsidR="003A0F35" w:rsidRPr="008E6A21">
        <w:rPr>
          <w:sz w:val="24"/>
          <w:szCs w:val="24"/>
        </w:rPr>
        <w:t xml:space="preserve"> legamentosa. </w:t>
      </w:r>
    </w:p>
    <w:p w:rsidR="006E11BC" w:rsidRPr="008E6A21" w:rsidRDefault="006E11BC" w:rsidP="008E6A21">
      <w:pPr>
        <w:jc w:val="both"/>
        <w:rPr>
          <w:sz w:val="24"/>
          <w:szCs w:val="24"/>
        </w:rPr>
      </w:pPr>
      <w:r w:rsidRPr="008E6A21">
        <w:rPr>
          <w:sz w:val="24"/>
          <w:szCs w:val="24"/>
        </w:rPr>
        <w:t xml:space="preserve">I bambini portatori di tale condizione richiedono una sorveglianza medica </w:t>
      </w:r>
      <w:r w:rsidR="000B434F">
        <w:rPr>
          <w:sz w:val="24"/>
          <w:szCs w:val="24"/>
        </w:rPr>
        <w:t xml:space="preserve">continua </w:t>
      </w:r>
      <w:r w:rsidRPr="008E6A21">
        <w:rPr>
          <w:sz w:val="24"/>
          <w:szCs w:val="24"/>
        </w:rPr>
        <w:t>per il futuro, particolarmente concentrata sulla prevenzione e sul trattamento dell’epilessia, così come s</w:t>
      </w:r>
      <w:r w:rsidR="000B434F">
        <w:rPr>
          <w:sz w:val="24"/>
          <w:szCs w:val="24"/>
        </w:rPr>
        <w:t>ui problemi ortopedici e articolari</w:t>
      </w:r>
      <w:r w:rsidRPr="008E6A21">
        <w:rPr>
          <w:sz w:val="24"/>
          <w:szCs w:val="24"/>
        </w:rPr>
        <w:t>.</w:t>
      </w:r>
    </w:p>
    <w:p w:rsidR="00AE402F" w:rsidRPr="008E6A21" w:rsidRDefault="006E11BC" w:rsidP="008E6A21">
      <w:pPr>
        <w:jc w:val="both"/>
        <w:rPr>
          <w:sz w:val="24"/>
          <w:szCs w:val="24"/>
        </w:rPr>
      </w:pPr>
      <w:r w:rsidRPr="008E6A21">
        <w:rPr>
          <w:sz w:val="24"/>
          <w:szCs w:val="24"/>
        </w:rPr>
        <w:t>Richiedono anche assistenza domestica e scolastica continuativa. L’</w:t>
      </w:r>
      <w:r w:rsidR="006D4D1A">
        <w:rPr>
          <w:sz w:val="24"/>
          <w:szCs w:val="24"/>
        </w:rPr>
        <w:t>assistenza continuativa è legata sia al</w:t>
      </w:r>
      <w:r w:rsidR="001E4C83" w:rsidRPr="008E6A21">
        <w:rPr>
          <w:sz w:val="24"/>
          <w:szCs w:val="24"/>
        </w:rPr>
        <w:t xml:space="preserve"> fatto che difficil</w:t>
      </w:r>
      <w:r w:rsidRPr="008E6A21">
        <w:rPr>
          <w:sz w:val="24"/>
          <w:szCs w:val="24"/>
        </w:rPr>
        <w:t>m</w:t>
      </w:r>
      <w:r w:rsidR="001E4C83" w:rsidRPr="008E6A21">
        <w:rPr>
          <w:sz w:val="24"/>
          <w:szCs w:val="24"/>
        </w:rPr>
        <w:t>ente</w:t>
      </w:r>
      <w:r w:rsidRPr="008E6A21">
        <w:rPr>
          <w:sz w:val="24"/>
          <w:szCs w:val="24"/>
        </w:rPr>
        <w:t xml:space="preserve"> i bambini possono raggiungere la piena autonomia, sia </w:t>
      </w:r>
      <w:r w:rsidR="006D4D1A">
        <w:rPr>
          <w:sz w:val="24"/>
          <w:szCs w:val="24"/>
        </w:rPr>
        <w:t>al</w:t>
      </w:r>
      <w:r w:rsidRPr="008E6A21">
        <w:rPr>
          <w:sz w:val="24"/>
          <w:szCs w:val="24"/>
        </w:rPr>
        <w:t xml:space="preserve">l’evidenza che sono bambini educabili, e che quindi, se opportunamente assistiti, possono migliorare sensibilmente le loro capacità relazionali, comunicative e di apprendimento. </w:t>
      </w:r>
    </w:p>
    <w:p w:rsidR="0041383E" w:rsidRPr="008E6A21" w:rsidRDefault="0041383E" w:rsidP="008E6A2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2296632" cy="853105"/>
            <wp:effectExtent l="0" t="0" r="0" b="0"/>
            <wp:docPr id="2" name="Immagine 2" descr="C:\Users\Marcella.Zollino\Documents\Firma MZ 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la.Zollino\Documents\Firma MZ o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88" cy="85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02F" w:rsidRPr="008E6A21" w:rsidRDefault="00AE402F" w:rsidP="008E6A21">
      <w:pPr>
        <w:spacing w:after="0" w:line="240" w:lineRule="auto"/>
        <w:jc w:val="both"/>
        <w:rPr>
          <w:sz w:val="24"/>
          <w:szCs w:val="24"/>
        </w:rPr>
      </w:pPr>
      <w:r w:rsidRPr="008E6A21">
        <w:rPr>
          <w:sz w:val="24"/>
          <w:szCs w:val="24"/>
        </w:rPr>
        <w:t>Prof.ssa Marcella Zollino</w:t>
      </w:r>
    </w:p>
    <w:p w:rsidR="001E4C83" w:rsidRPr="008E6A21" w:rsidRDefault="001E4C83" w:rsidP="008E6A21">
      <w:pPr>
        <w:spacing w:after="0" w:line="240" w:lineRule="auto"/>
        <w:jc w:val="both"/>
        <w:rPr>
          <w:sz w:val="24"/>
          <w:szCs w:val="24"/>
        </w:rPr>
      </w:pPr>
    </w:p>
    <w:p w:rsidR="001E4C83" w:rsidRPr="008E6A21" w:rsidRDefault="001E4C83" w:rsidP="008E6A21">
      <w:pPr>
        <w:spacing w:after="0" w:line="240" w:lineRule="auto"/>
        <w:jc w:val="both"/>
        <w:rPr>
          <w:sz w:val="24"/>
          <w:szCs w:val="24"/>
        </w:rPr>
      </w:pPr>
      <w:r w:rsidRPr="008E6A21">
        <w:rPr>
          <w:sz w:val="24"/>
          <w:szCs w:val="24"/>
        </w:rPr>
        <w:t>Istituto di Medicina Genomica</w:t>
      </w:r>
    </w:p>
    <w:p w:rsidR="001E4C83" w:rsidRPr="008E6A21" w:rsidRDefault="001E4C83" w:rsidP="008E6A21">
      <w:pPr>
        <w:spacing w:after="0" w:line="240" w:lineRule="auto"/>
        <w:jc w:val="both"/>
        <w:rPr>
          <w:sz w:val="24"/>
          <w:szCs w:val="24"/>
        </w:rPr>
      </w:pPr>
      <w:r w:rsidRPr="008E6A21">
        <w:rPr>
          <w:sz w:val="24"/>
          <w:szCs w:val="24"/>
        </w:rPr>
        <w:t>Università Cattolica Sacro Cuore</w:t>
      </w:r>
    </w:p>
    <w:p w:rsidR="001E4C83" w:rsidRPr="008E6A21" w:rsidRDefault="001E4C83" w:rsidP="008E6A21">
      <w:pPr>
        <w:spacing w:after="0" w:line="240" w:lineRule="auto"/>
        <w:jc w:val="both"/>
        <w:rPr>
          <w:sz w:val="24"/>
          <w:szCs w:val="24"/>
        </w:rPr>
      </w:pPr>
      <w:r w:rsidRPr="008E6A21">
        <w:rPr>
          <w:sz w:val="24"/>
          <w:szCs w:val="24"/>
        </w:rPr>
        <w:t xml:space="preserve">Fondazione Policlinico </w:t>
      </w:r>
      <w:proofErr w:type="spellStart"/>
      <w:r w:rsidRPr="008E6A21">
        <w:rPr>
          <w:sz w:val="24"/>
          <w:szCs w:val="24"/>
        </w:rPr>
        <w:t>A.Gemelli</w:t>
      </w:r>
      <w:proofErr w:type="spellEnd"/>
    </w:p>
    <w:p w:rsidR="001E4C83" w:rsidRPr="008E6A21" w:rsidRDefault="001E4C83" w:rsidP="008E6A21">
      <w:pPr>
        <w:spacing w:after="0" w:line="240" w:lineRule="auto"/>
        <w:jc w:val="both"/>
        <w:rPr>
          <w:sz w:val="24"/>
          <w:szCs w:val="24"/>
        </w:rPr>
      </w:pPr>
      <w:r w:rsidRPr="008E6A21">
        <w:rPr>
          <w:sz w:val="24"/>
          <w:szCs w:val="24"/>
        </w:rPr>
        <w:t>Roma</w:t>
      </w:r>
    </w:p>
    <w:p w:rsidR="001E4C83" w:rsidRPr="008E6A21" w:rsidRDefault="001E4C83" w:rsidP="008E6A21">
      <w:pPr>
        <w:spacing w:after="0" w:line="240" w:lineRule="auto"/>
        <w:jc w:val="both"/>
        <w:rPr>
          <w:sz w:val="24"/>
          <w:szCs w:val="24"/>
        </w:rPr>
      </w:pPr>
      <w:r w:rsidRPr="008E6A21">
        <w:rPr>
          <w:sz w:val="24"/>
          <w:szCs w:val="24"/>
        </w:rPr>
        <w:t>Tel 0630154927</w:t>
      </w:r>
    </w:p>
    <w:p w:rsidR="001E4C83" w:rsidRPr="008E6A21" w:rsidRDefault="001E4C83" w:rsidP="008E6A2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E6A21">
        <w:rPr>
          <w:sz w:val="24"/>
          <w:szCs w:val="24"/>
        </w:rPr>
        <w:t>Email</w:t>
      </w:r>
      <w:proofErr w:type="spellEnd"/>
      <w:r w:rsidRPr="008E6A21">
        <w:rPr>
          <w:sz w:val="24"/>
          <w:szCs w:val="24"/>
        </w:rPr>
        <w:t>&lt;</w:t>
      </w:r>
      <w:proofErr w:type="spellStart"/>
      <w:r w:rsidRPr="008E6A21">
        <w:rPr>
          <w:sz w:val="24"/>
          <w:szCs w:val="24"/>
        </w:rPr>
        <w:t>marcella.zollinonicatt.it</w:t>
      </w:r>
      <w:proofErr w:type="spellEnd"/>
      <w:r w:rsidRPr="008E6A21">
        <w:rPr>
          <w:sz w:val="24"/>
          <w:szCs w:val="24"/>
        </w:rPr>
        <w:t>&gt;</w:t>
      </w:r>
    </w:p>
    <w:p w:rsidR="00AE402F" w:rsidRPr="008E6A21" w:rsidRDefault="00AE402F" w:rsidP="008E6A21">
      <w:pPr>
        <w:jc w:val="both"/>
        <w:rPr>
          <w:sz w:val="24"/>
          <w:szCs w:val="24"/>
        </w:rPr>
      </w:pPr>
    </w:p>
    <w:p w:rsidR="001250F5" w:rsidRPr="008E6A21" w:rsidRDefault="001250F5" w:rsidP="008E6A21">
      <w:pPr>
        <w:jc w:val="both"/>
        <w:rPr>
          <w:sz w:val="24"/>
          <w:szCs w:val="24"/>
        </w:rPr>
      </w:pPr>
    </w:p>
    <w:p w:rsidR="001250F5" w:rsidRPr="008E6A21" w:rsidRDefault="001250F5" w:rsidP="008E6A21">
      <w:pPr>
        <w:jc w:val="both"/>
        <w:rPr>
          <w:sz w:val="24"/>
          <w:szCs w:val="24"/>
        </w:rPr>
      </w:pPr>
    </w:p>
    <w:p w:rsidR="001250F5" w:rsidRPr="008E6A21" w:rsidRDefault="001250F5" w:rsidP="008E6A21">
      <w:pPr>
        <w:jc w:val="both"/>
        <w:rPr>
          <w:sz w:val="24"/>
          <w:szCs w:val="24"/>
        </w:rPr>
      </w:pPr>
    </w:p>
    <w:p w:rsidR="00DC673A" w:rsidRPr="008E6A21" w:rsidRDefault="00DC673A" w:rsidP="008E6A21">
      <w:pPr>
        <w:jc w:val="both"/>
        <w:rPr>
          <w:sz w:val="24"/>
          <w:szCs w:val="24"/>
        </w:rPr>
      </w:pPr>
    </w:p>
    <w:sectPr w:rsidR="00DC673A" w:rsidRPr="008E6A21" w:rsidSect="00DC6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A5A66"/>
    <w:multiLevelType w:val="hybridMultilevel"/>
    <w:tmpl w:val="C94639D2"/>
    <w:lvl w:ilvl="0" w:tplc="4412C6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038D4"/>
    <w:multiLevelType w:val="hybridMultilevel"/>
    <w:tmpl w:val="8DB4A9E8"/>
    <w:lvl w:ilvl="0" w:tplc="B2AC1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5461A"/>
    <w:rsid w:val="0005461A"/>
    <w:rsid w:val="000B434F"/>
    <w:rsid w:val="000F0600"/>
    <w:rsid w:val="001250F5"/>
    <w:rsid w:val="001E4C83"/>
    <w:rsid w:val="00234B5E"/>
    <w:rsid w:val="00237041"/>
    <w:rsid w:val="002B342B"/>
    <w:rsid w:val="00332A43"/>
    <w:rsid w:val="00346079"/>
    <w:rsid w:val="003A0F35"/>
    <w:rsid w:val="0041383E"/>
    <w:rsid w:val="004D5C28"/>
    <w:rsid w:val="00513EEF"/>
    <w:rsid w:val="005440D0"/>
    <w:rsid w:val="005469D6"/>
    <w:rsid w:val="00591D3C"/>
    <w:rsid w:val="005E7893"/>
    <w:rsid w:val="006112CC"/>
    <w:rsid w:val="006D4D1A"/>
    <w:rsid w:val="006E11BC"/>
    <w:rsid w:val="006E6091"/>
    <w:rsid w:val="0079233B"/>
    <w:rsid w:val="007A5EF3"/>
    <w:rsid w:val="008E6A21"/>
    <w:rsid w:val="009749A7"/>
    <w:rsid w:val="00A37886"/>
    <w:rsid w:val="00A92200"/>
    <w:rsid w:val="00AE402F"/>
    <w:rsid w:val="00B7670D"/>
    <w:rsid w:val="00B96B77"/>
    <w:rsid w:val="00C541B5"/>
    <w:rsid w:val="00D643CA"/>
    <w:rsid w:val="00DA47B8"/>
    <w:rsid w:val="00DA7419"/>
    <w:rsid w:val="00DB3322"/>
    <w:rsid w:val="00DC673A"/>
    <w:rsid w:val="00F417ED"/>
    <w:rsid w:val="00F9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61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3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4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Marcella.Zollino</dc:creator>
  <cp:lastModifiedBy>Marcella.Zollino</cp:lastModifiedBy>
  <cp:revision>29</cp:revision>
  <dcterms:created xsi:type="dcterms:W3CDTF">2016-10-24T08:23:00Z</dcterms:created>
  <dcterms:modified xsi:type="dcterms:W3CDTF">2016-10-24T15:19:00Z</dcterms:modified>
</cp:coreProperties>
</file>